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7052F" wp14:editId="5FBEB876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FD3D4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8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1045DC">
        <w:rPr>
          <w:sz w:val="24"/>
          <w:szCs w:val="24"/>
        </w:rPr>
        <w:t>1</w:t>
      </w:r>
      <w:r w:rsidR="001045DC">
        <w:rPr>
          <w:sz w:val="24"/>
          <w:szCs w:val="24"/>
          <w:vertAlign w:val="superscript"/>
        </w:rPr>
        <w:t>st</w:t>
      </w:r>
      <w:r w:rsidR="001045DC">
        <w:rPr>
          <w:sz w:val="24"/>
          <w:szCs w:val="24"/>
        </w:rPr>
        <w:t>- 2</w:t>
      </w:r>
      <w:r w:rsidR="001045DC">
        <w:rPr>
          <w:sz w:val="24"/>
          <w:szCs w:val="24"/>
          <w:vertAlign w:val="superscript"/>
        </w:rPr>
        <w:t>nd</w:t>
      </w:r>
    </w:p>
    <w:p w:rsidR="00F23228" w:rsidRPr="005F0FE4" w:rsidRDefault="00F23228" w:rsidP="00F23228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letra</w:t>
      </w:r>
      <w:proofErr w:type="spellEnd"/>
      <w:r>
        <w:rPr>
          <w:sz w:val="24"/>
          <w:szCs w:val="24"/>
        </w:rPr>
        <w:t xml:space="preserve"> E/ ¿</w:t>
      </w:r>
      <w:proofErr w:type="spellStart"/>
      <w:r>
        <w:rPr>
          <w:sz w:val="24"/>
          <w:szCs w:val="24"/>
        </w:rPr>
        <w:t>Dónde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la Estrella? (Prepositions)</w:t>
      </w:r>
    </w:p>
    <w:tbl>
      <w:tblPr>
        <w:tblStyle w:val="TableGrid"/>
        <w:tblpPr w:leftFromText="180" w:rightFromText="180" w:vertAnchor="text" w:horzAnchor="margin" w:tblpY="962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F23228" w:rsidRPr="005F0FE4" w:rsidTr="00F23228">
        <w:tc>
          <w:tcPr>
            <w:tcW w:w="2448" w:type="dxa"/>
          </w:tcPr>
          <w:p w:rsidR="00F23228" w:rsidRPr="005F0FE4" w:rsidRDefault="00F23228" w:rsidP="00F23228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F23228" w:rsidRDefault="00F23228" w:rsidP="00F232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“E”</w:t>
            </w:r>
          </w:p>
          <w:p w:rsidR="00F23228" w:rsidRDefault="00F23228" w:rsidP="00F232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 the Ecuador, and other words/ cultural items that begin with “E”</w:t>
            </w:r>
          </w:p>
          <w:p w:rsidR="00F23228" w:rsidRPr="00456D51" w:rsidRDefault="00F23228" w:rsidP="00F2322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prepositions of location in Spanish</w:t>
            </w:r>
          </w:p>
        </w:tc>
      </w:tr>
      <w:tr w:rsidR="00F23228" w:rsidRPr="005F0FE4" w:rsidTr="00F23228">
        <w:tc>
          <w:tcPr>
            <w:tcW w:w="2448" w:type="dxa"/>
          </w:tcPr>
          <w:p w:rsidR="00F23228" w:rsidRPr="005F0FE4" w:rsidRDefault="00F23228" w:rsidP="00F23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F23228" w:rsidRPr="005F0FE4" w:rsidRDefault="00F23228" w:rsidP="00F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F23228" w:rsidRPr="005F0FE4" w:rsidTr="00F23228">
        <w:tc>
          <w:tcPr>
            <w:tcW w:w="2448" w:type="dxa"/>
          </w:tcPr>
          <w:p w:rsidR="00F23228" w:rsidRPr="005F0FE4" w:rsidRDefault="00F23228" w:rsidP="00F23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F23228" w:rsidRDefault="00F23228" w:rsidP="00F23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¿</w:t>
            </w:r>
            <w:proofErr w:type="spellStart"/>
            <w:r>
              <w:rPr>
                <w:sz w:val="24"/>
                <w:szCs w:val="24"/>
              </w:rPr>
              <w:t>Dónde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</w:t>
            </w:r>
            <w:proofErr w:type="spellEnd"/>
            <w:r>
              <w:rPr>
                <w:sz w:val="24"/>
                <w:szCs w:val="24"/>
              </w:rPr>
              <w:t xml:space="preserve"> la Estrella?</w:t>
            </w:r>
            <w:r w:rsidRPr="00783003">
              <w:rPr>
                <w:sz w:val="24"/>
                <w:szCs w:val="24"/>
              </w:rPr>
              <w:t xml:space="preserve">” worksheet </w:t>
            </w:r>
          </w:p>
          <w:p w:rsidR="00F23228" w:rsidRDefault="00F23228" w:rsidP="00F23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 to hide</w:t>
            </w:r>
          </w:p>
          <w:p w:rsidR="00F23228" w:rsidRPr="00783003" w:rsidRDefault="00F23228" w:rsidP="00F23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3003">
              <w:rPr>
                <w:sz w:val="24"/>
                <w:szCs w:val="24"/>
              </w:rPr>
              <w:t>crayons</w:t>
            </w:r>
          </w:p>
          <w:p w:rsidR="00F23228" w:rsidRDefault="00F23228" w:rsidP="00F23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F23228" w:rsidRPr="00456D51" w:rsidRDefault="00F23228" w:rsidP="00F232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“E” Power Point presentation</w:t>
            </w:r>
          </w:p>
        </w:tc>
      </w:tr>
      <w:tr w:rsidR="00F23228" w:rsidRPr="005F0FE4" w:rsidTr="00F23228">
        <w:tc>
          <w:tcPr>
            <w:tcW w:w="2448" w:type="dxa"/>
          </w:tcPr>
          <w:p w:rsidR="00F23228" w:rsidRPr="005F0FE4" w:rsidRDefault="00F23228" w:rsidP="00F23228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F23228" w:rsidRPr="005F0FE4" w:rsidRDefault="00F23228" w:rsidP="00F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colors, numbers, body parts, and days of the week.  Learn about the letter “E” with Power Point.</w:t>
            </w:r>
          </w:p>
        </w:tc>
      </w:tr>
      <w:tr w:rsidR="00F23228" w:rsidRPr="005F0FE4" w:rsidTr="00F23228">
        <w:tc>
          <w:tcPr>
            <w:tcW w:w="2448" w:type="dxa"/>
          </w:tcPr>
          <w:p w:rsidR="00F23228" w:rsidRPr="005F0FE4" w:rsidRDefault="00F23228" w:rsidP="00F23228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F23228" w:rsidRPr="005F0FE4" w:rsidRDefault="00F23228" w:rsidP="00F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worksheet to talk about prepositions of location.  Play a game of “Hide and Seek” with a paper star.  Hide it under tables, on the table, next to a book, etc.  When students find it, have them describe its location in Spanish.</w:t>
            </w:r>
          </w:p>
        </w:tc>
      </w:tr>
      <w:tr w:rsidR="00F23228" w:rsidRPr="005F0FE4" w:rsidTr="00F23228">
        <w:tc>
          <w:tcPr>
            <w:tcW w:w="2448" w:type="dxa"/>
          </w:tcPr>
          <w:p w:rsidR="00F23228" w:rsidRDefault="00F23228" w:rsidP="00F23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F23228" w:rsidRDefault="00F23228" w:rsidP="00F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color and cut out objects.  Glue them in notebook in correct places according to the prepositions written on them.</w:t>
            </w:r>
          </w:p>
        </w:tc>
      </w:tr>
      <w:tr w:rsidR="00F23228" w:rsidRPr="005F0FE4" w:rsidTr="00F23228">
        <w:tc>
          <w:tcPr>
            <w:tcW w:w="2448" w:type="dxa"/>
          </w:tcPr>
          <w:p w:rsidR="00F23228" w:rsidRPr="005F0FE4" w:rsidRDefault="00F23228" w:rsidP="00F23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F23228" w:rsidRDefault="00F23228" w:rsidP="00F232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lado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delante</w:t>
            </w:r>
            <w:proofErr w:type="spellEnd"/>
            <w:r>
              <w:rPr>
                <w:sz w:val="24"/>
                <w:szCs w:val="24"/>
              </w:rPr>
              <w:t xml:space="preserve"> de/ </w:t>
            </w:r>
            <w:proofErr w:type="spellStart"/>
            <w:r>
              <w:rPr>
                <w:sz w:val="24"/>
                <w:szCs w:val="24"/>
              </w:rPr>
              <w:t>enfrente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debajo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detrás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dentro</w:t>
            </w:r>
            <w:proofErr w:type="spellEnd"/>
            <w:r>
              <w:rPr>
                <w:sz w:val="24"/>
                <w:szCs w:val="24"/>
              </w:rPr>
              <w:t xml:space="preserve"> de, </w:t>
            </w:r>
            <w:proofErr w:type="spellStart"/>
            <w:r>
              <w:rPr>
                <w:sz w:val="24"/>
                <w:szCs w:val="24"/>
              </w:rPr>
              <w:t>encima</w:t>
            </w:r>
            <w:proofErr w:type="spellEnd"/>
            <w:r>
              <w:rPr>
                <w:sz w:val="24"/>
                <w:szCs w:val="24"/>
              </w:rPr>
              <w:t xml:space="preserve"> de, entre, a la </w:t>
            </w:r>
            <w:proofErr w:type="spellStart"/>
            <w:r>
              <w:rPr>
                <w:sz w:val="24"/>
                <w:szCs w:val="24"/>
              </w:rPr>
              <w:t>derecha</w:t>
            </w:r>
            <w:proofErr w:type="spellEnd"/>
            <w:r>
              <w:rPr>
                <w:sz w:val="24"/>
                <w:szCs w:val="24"/>
              </w:rPr>
              <w:t xml:space="preserve">, a la </w:t>
            </w:r>
            <w:proofErr w:type="spellStart"/>
            <w:r>
              <w:rPr>
                <w:sz w:val="24"/>
                <w:szCs w:val="24"/>
              </w:rPr>
              <w:t>izquierda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arriba</w:t>
            </w:r>
            <w:proofErr w:type="spellEnd"/>
            <w:r>
              <w:rPr>
                <w:sz w:val="24"/>
                <w:szCs w:val="24"/>
              </w:rPr>
              <w:t>, ¿</w:t>
            </w:r>
            <w:proofErr w:type="spellStart"/>
            <w:r>
              <w:rPr>
                <w:sz w:val="24"/>
                <w:szCs w:val="24"/>
              </w:rPr>
              <w:t>Dónde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F23228" w:rsidRPr="005F0FE4" w:rsidTr="00F23228">
        <w:tc>
          <w:tcPr>
            <w:tcW w:w="2448" w:type="dxa"/>
          </w:tcPr>
          <w:p w:rsidR="00F23228" w:rsidRPr="005F0FE4" w:rsidRDefault="00F23228" w:rsidP="00F23228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F23228" w:rsidRDefault="00F23228" w:rsidP="00F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F23228" w:rsidRDefault="00F23228" w:rsidP="00F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closing)</w:t>
            </w:r>
          </w:p>
          <w:p w:rsidR="00F23228" w:rsidRDefault="00F23228" w:rsidP="00F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Putting objects into notebook correctly</w:t>
            </w:r>
          </w:p>
          <w:p w:rsidR="00F23228" w:rsidRPr="005F0FE4" w:rsidRDefault="00F23228" w:rsidP="00F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Hide and Seek game</w:t>
            </w:r>
          </w:p>
        </w:tc>
      </w:tr>
      <w:tr w:rsidR="00F23228" w:rsidRPr="005F0FE4" w:rsidTr="00F23228">
        <w:tc>
          <w:tcPr>
            <w:tcW w:w="2448" w:type="dxa"/>
          </w:tcPr>
          <w:p w:rsidR="00F23228" w:rsidRPr="005F0FE4" w:rsidRDefault="00F23228" w:rsidP="00F23228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F23228" w:rsidRDefault="00F23228" w:rsidP="00F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F23228" w:rsidRPr="005F0FE4" w:rsidRDefault="00F23228" w:rsidP="00F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identifying the location of the hidden star</w:t>
            </w:r>
          </w:p>
        </w:tc>
      </w:tr>
      <w:tr w:rsidR="00F23228" w:rsidRPr="005F0FE4" w:rsidTr="00F23228">
        <w:tc>
          <w:tcPr>
            <w:tcW w:w="2448" w:type="dxa"/>
          </w:tcPr>
          <w:p w:rsidR="00F23228" w:rsidRPr="005F0FE4" w:rsidRDefault="00F23228" w:rsidP="00F23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F23228" w:rsidRDefault="00F23228" w:rsidP="00F232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“E” Power Point, play “</w:t>
            </w:r>
            <w:proofErr w:type="spellStart"/>
            <w:r>
              <w:rPr>
                <w:sz w:val="24"/>
                <w:szCs w:val="24"/>
              </w:rPr>
              <w:t>Preposiciones</w:t>
            </w:r>
            <w:proofErr w:type="spellEnd"/>
            <w:r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F23228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Review of basic conversation, colors, numbers, body parts, and days; learn about the letter “E”, learn prepositions of location.</w:t>
      </w:r>
      <w:bookmarkStart w:id="0" w:name="_GoBack"/>
      <w:bookmarkEnd w:id="0"/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4394D"/>
    <w:rsid w:val="000B5C19"/>
    <w:rsid w:val="001045DC"/>
    <w:rsid w:val="001F6B9E"/>
    <w:rsid w:val="00257532"/>
    <w:rsid w:val="00456D51"/>
    <w:rsid w:val="005F0FE4"/>
    <w:rsid w:val="00A5764D"/>
    <w:rsid w:val="00C812DD"/>
    <w:rsid w:val="00D75626"/>
    <w:rsid w:val="00E04EB5"/>
    <w:rsid w:val="00F23228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4</cp:revision>
  <dcterms:created xsi:type="dcterms:W3CDTF">2016-08-04T00:42:00Z</dcterms:created>
  <dcterms:modified xsi:type="dcterms:W3CDTF">2016-08-08T00:29:00Z</dcterms:modified>
</cp:coreProperties>
</file>