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26" w:rsidRPr="00456D51" w:rsidRDefault="005F0FE4" w:rsidP="00456D51">
      <w:pPr>
        <w:spacing w:after="0" w:line="240" w:lineRule="auto"/>
        <w:jc w:val="center"/>
        <w:rPr>
          <w:b/>
          <w:sz w:val="40"/>
          <w:szCs w:val="40"/>
        </w:rPr>
      </w:pPr>
      <w:r w:rsidRPr="00456D51">
        <w:rPr>
          <w:b/>
          <w:sz w:val="40"/>
          <w:szCs w:val="40"/>
        </w:rPr>
        <w:t>Elementary Spanish</w:t>
      </w:r>
    </w:p>
    <w:p w:rsidR="005F0FE4" w:rsidRPr="005F0FE4" w:rsidRDefault="00E04EB5" w:rsidP="00456D51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5BD2A8" wp14:editId="4DAD4B2D">
            <wp:simplePos x="0" y="0"/>
            <wp:positionH relativeFrom="column">
              <wp:posOffset>4171950</wp:posOffset>
            </wp:positionH>
            <wp:positionV relativeFrom="paragraph">
              <wp:posOffset>81280</wp:posOffset>
            </wp:positionV>
            <wp:extent cx="1885950" cy="1016580"/>
            <wp:effectExtent l="0" t="0" r="0" b="0"/>
            <wp:wrapNone/>
            <wp:docPr id="1" name="Picture 1" descr="http://www.clipartkid.com/images/56/bienvenidos-a-mi-professional-web-page-L4UfJ2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kid.com/images/56/bienvenidos-a-mi-professional-web-page-L4UfJ2-clipar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FE4" w:rsidRPr="005F0FE4">
        <w:rPr>
          <w:b/>
          <w:sz w:val="32"/>
          <w:szCs w:val="32"/>
        </w:rPr>
        <w:t>Henry Barnard School</w:t>
      </w:r>
    </w:p>
    <w:p w:rsidR="005F0FE4" w:rsidRPr="005F0FE4" w:rsidRDefault="00D85031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21</w:t>
      </w:r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>Grade:</w:t>
      </w:r>
      <w:r w:rsidR="001B21D8">
        <w:rPr>
          <w:sz w:val="24"/>
          <w:szCs w:val="24"/>
        </w:rPr>
        <w:t xml:space="preserve">  1</w:t>
      </w:r>
      <w:r w:rsidR="001B21D8" w:rsidRPr="001B21D8">
        <w:rPr>
          <w:sz w:val="24"/>
          <w:szCs w:val="24"/>
          <w:vertAlign w:val="superscript"/>
        </w:rPr>
        <w:t>st</w:t>
      </w:r>
      <w:r w:rsidR="001B21D8">
        <w:rPr>
          <w:sz w:val="24"/>
          <w:szCs w:val="24"/>
        </w:rPr>
        <w:t>-2</w:t>
      </w:r>
      <w:r w:rsidR="001B21D8" w:rsidRPr="001B21D8">
        <w:rPr>
          <w:sz w:val="24"/>
          <w:szCs w:val="24"/>
          <w:vertAlign w:val="superscript"/>
        </w:rPr>
        <w:t>nd</w:t>
      </w:r>
      <w:r w:rsidR="001B21D8">
        <w:rPr>
          <w:sz w:val="24"/>
          <w:szCs w:val="24"/>
        </w:rPr>
        <w:t xml:space="preserve"> grade</w:t>
      </w:r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 xml:space="preserve">Topic:  </w:t>
      </w:r>
      <w:r w:rsidR="00092547">
        <w:rPr>
          <w:sz w:val="24"/>
          <w:szCs w:val="24"/>
        </w:rPr>
        <w:t xml:space="preserve">La </w:t>
      </w:r>
      <w:proofErr w:type="spellStart"/>
      <w:r w:rsidR="00092547">
        <w:rPr>
          <w:sz w:val="24"/>
          <w:szCs w:val="24"/>
        </w:rPr>
        <w:t>letra</w:t>
      </w:r>
      <w:proofErr w:type="spellEnd"/>
      <w:r w:rsidR="00092547">
        <w:rPr>
          <w:sz w:val="24"/>
          <w:szCs w:val="24"/>
        </w:rPr>
        <w:t xml:space="preserve"> </w:t>
      </w:r>
      <w:r w:rsidR="00D85031">
        <w:rPr>
          <w:sz w:val="24"/>
          <w:szCs w:val="24"/>
        </w:rPr>
        <w:t>M</w:t>
      </w:r>
      <w:r w:rsidR="00F0497D">
        <w:rPr>
          <w:sz w:val="24"/>
          <w:szCs w:val="24"/>
        </w:rPr>
        <w:t xml:space="preserve">/ </w:t>
      </w:r>
      <w:proofErr w:type="spellStart"/>
      <w:r w:rsidR="00D85031">
        <w:rPr>
          <w:sz w:val="24"/>
          <w:szCs w:val="24"/>
        </w:rPr>
        <w:t>Mapa</w:t>
      </w:r>
      <w:proofErr w:type="spellEnd"/>
      <w:r w:rsidR="005C3892">
        <w:rPr>
          <w:sz w:val="24"/>
          <w:szCs w:val="24"/>
        </w:rPr>
        <w:t>…</w:t>
      </w:r>
      <w:r w:rsidR="00783003">
        <w:rPr>
          <w:sz w:val="24"/>
          <w:szCs w:val="24"/>
        </w:rPr>
        <w:t xml:space="preserve"> </w:t>
      </w:r>
      <w:r w:rsidR="009B5477">
        <w:rPr>
          <w:sz w:val="24"/>
          <w:szCs w:val="24"/>
        </w:rPr>
        <w:t>(</w:t>
      </w:r>
      <w:r w:rsidR="00D85031">
        <w:rPr>
          <w:sz w:val="24"/>
          <w:szCs w:val="24"/>
        </w:rPr>
        <w:t>Giving directions</w:t>
      </w:r>
      <w:r w:rsidR="00783003">
        <w:rPr>
          <w:sz w:val="24"/>
          <w:szCs w:val="24"/>
        </w:rPr>
        <w:t>)</w:t>
      </w:r>
    </w:p>
    <w:tbl>
      <w:tblPr>
        <w:tblStyle w:val="TableGrid"/>
        <w:tblpPr w:leftFromText="180" w:rightFromText="180" w:vertAnchor="text" w:horzAnchor="margin" w:tblpY="917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B221A2" w:rsidRPr="005F0FE4" w:rsidTr="00834FC3">
        <w:tc>
          <w:tcPr>
            <w:tcW w:w="244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Objectives:</w:t>
            </w:r>
          </w:p>
        </w:tc>
        <w:tc>
          <w:tcPr>
            <w:tcW w:w="7128" w:type="dxa"/>
          </w:tcPr>
          <w:p w:rsidR="001B21D8" w:rsidRDefault="00B221A2" w:rsidP="001B21D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 xml:space="preserve">To </w:t>
            </w:r>
            <w:r w:rsidR="00D85031">
              <w:rPr>
                <w:sz w:val="24"/>
                <w:szCs w:val="24"/>
              </w:rPr>
              <w:t>learn to pronounce the letter “M</w:t>
            </w:r>
            <w:r>
              <w:rPr>
                <w:sz w:val="24"/>
                <w:szCs w:val="24"/>
              </w:rPr>
              <w:t>”</w:t>
            </w:r>
          </w:p>
          <w:p w:rsidR="00B221A2" w:rsidRPr="001B21D8" w:rsidRDefault="00B221A2" w:rsidP="001B21D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B21D8">
              <w:rPr>
                <w:sz w:val="24"/>
                <w:szCs w:val="24"/>
              </w:rPr>
              <w:t>To learn about</w:t>
            </w:r>
            <w:r w:rsidR="00783003" w:rsidRPr="001B21D8">
              <w:rPr>
                <w:sz w:val="24"/>
                <w:szCs w:val="24"/>
              </w:rPr>
              <w:t xml:space="preserve"> </w:t>
            </w:r>
            <w:r w:rsidR="00D85031" w:rsidRPr="001B21D8">
              <w:rPr>
                <w:sz w:val="24"/>
                <w:szCs w:val="24"/>
              </w:rPr>
              <w:t>México</w:t>
            </w:r>
            <w:r w:rsidRPr="001B21D8">
              <w:rPr>
                <w:sz w:val="24"/>
                <w:szCs w:val="24"/>
              </w:rPr>
              <w:t>, and other words/ cultural items that begin with “</w:t>
            </w:r>
            <w:r w:rsidR="00D85031" w:rsidRPr="001B21D8">
              <w:rPr>
                <w:sz w:val="24"/>
                <w:szCs w:val="24"/>
              </w:rPr>
              <w:t>M</w:t>
            </w:r>
            <w:r w:rsidRPr="001B21D8">
              <w:rPr>
                <w:sz w:val="24"/>
                <w:szCs w:val="24"/>
              </w:rPr>
              <w:t>”</w:t>
            </w:r>
          </w:p>
          <w:p w:rsidR="00B221A2" w:rsidRDefault="00B221A2" w:rsidP="0015342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r w:rsidR="00D85031">
              <w:rPr>
                <w:sz w:val="24"/>
                <w:szCs w:val="24"/>
              </w:rPr>
              <w:t>give directions</w:t>
            </w:r>
          </w:p>
          <w:p w:rsidR="00153422" w:rsidRPr="00456D51" w:rsidRDefault="00153422" w:rsidP="00D8503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answer the question, “¿</w:t>
            </w:r>
            <w:proofErr w:type="spellStart"/>
            <w:r w:rsidR="00D85031">
              <w:rPr>
                <w:sz w:val="24"/>
                <w:szCs w:val="24"/>
              </w:rPr>
              <w:t>Dónde</w:t>
            </w:r>
            <w:proofErr w:type="spellEnd"/>
            <w:r w:rsidR="00D85031">
              <w:rPr>
                <w:sz w:val="24"/>
                <w:szCs w:val="24"/>
              </w:rPr>
              <w:t xml:space="preserve"> </w:t>
            </w:r>
            <w:proofErr w:type="spellStart"/>
            <w:r w:rsidR="00D85031">
              <w:rPr>
                <w:sz w:val="24"/>
                <w:szCs w:val="24"/>
              </w:rPr>
              <w:t>queda</w:t>
            </w:r>
            <w:proofErr w:type="spellEnd"/>
            <w:r>
              <w:rPr>
                <w:sz w:val="24"/>
                <w:szCs w:val="24"/>
              </w:rPr>
              <w:t>?”</w:t>
            </w:r>
          </w:p>
        </w:tc>
      </w:tr>
      <w:tr w:rsidR="00B221A2" w:rsidRPr="005F0FE4" w:rsidTr="00834FC3">
        <w:tc>
          <w:tcPr>
            <w:tcW w:w="244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</w:t>
            </w:r>
            <w:r w:rsidRPr="005F0FE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8" w:type="dxa"/>
          </w:tcPr>
          <w:p w:rsidR="00B221A2" w:rsidRPr="005F0FE4" w:rsidRDefault="008567C7" w:rsidP="00B83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1.11, 1.12, 1.13, 1.14, 1.15, 1.21, 1.22, 1.23, 1.24, 1.25, 1.32, 2.11, 2.12, 2.14, 2.15, 3.11, 3.13, 4.11, 4.12, 4.13, 5.13, 5.14, 5.15</w:t>
            </w:r>
          </w:p>
        </w:tc>
      </w:tr>
      <w:tr w:rsidR="00B221A2" w:rsidRPr="005F0FE4" w:rsidTr="00834FC3">
        <w:tc>
          <w:tcPr>
            <w:tcW w:w="244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Materials:</w:t>
            </w:r>
          </w:p>
        </w:tc>
        <w:tc>
          <w:tcPr>
            <w:tcW w:w="7128" w:type="dxa"/>
          </w:tcPr>
          <w:p w:rsidR="00153422" w:rsidRDefault="00153422" w:rsidP="00EB00B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 w:rsidR="00D85031">
              <w:rPr>
                <w:sz w:val="24"/>
                <w:szCs w:val="24"/>
              </w:rPr>
              <w:t>Mapa</w:t>
            </w:r>
            <w:proofErr w:type="spellEnd"/>
            <w:r>
              <w:rPr>
                <w:sz w:val="24"/>
                <w:szCs w:val="24"/>
              </w:rPr>
              <w:t>” worksheet</w:t>
            </w:r>
          </w:p>
          <w:p w:rsidR="009B5477" w:rsidRDefault="00D85031" w:rsidP="00EB00B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Large map with people to move</w:t>
            </w:r>
          </w:p>
          <w:p w:rsidR="00B221A2" w:rsidRPr="00EB00B1" w:rsidRDefault="00B221A2" w:rsidP="00EB00B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00B1">
              <w:rPr>
                <w:sz w:val="24"/>
                <w:szCs w:val="24"/>
              </w:rPr>
              <w:t>crayons</w:t>
            </w:r>
          </w:p>
          <w:p w:rsidR="00B221A2" w:rsidRDefault="00B221A2" w:rsidP="00B83A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>Spanish alphabet chart</w:t>
            </w:r>
          </w:p>
          <w:p w:rsidR="00B221A2" w:rsidRPr="00456D51" w:rsidRDefault="00B221A2" w:rsidP="00D8503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“</w:t>
            </w:r>
            <w:r w:rsidR="00D85031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” Power Point presentation</w:t>
            </w:r>
          </w:p>
        </w:tc>
      </w:tr>
      <w:tr w:rsidR="00B221A2" w:rsidRPr="005F0FE4" w:rsidTr="00834FC3">
        <w:tc>
          <w:tcPr>
            <w:tcW w:w="244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Introduction:</w:t>
            </w:r>
          </w:p>
        </w:tc>
        <w:tc>
          <w:tcPr>
            <w:tcW w:w="7128" w:type="dxa"/>
          </w:tcPr>
          <w:p w:rsidR="00B221A2" w:rsidRPr="005F0FE4" w:rsidRDefault="00B221A2" w:rsidP="00D85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by doing the opening greeting/ song (“¡</w:t>
            </w:r>
            <w:proofErr w:type="spellStart"/>
            <w:r>
              <w:rPr>
                <w:sz w:val="24"/>
                <w:szCs w:val="24"/>
              </w:rPr>
              <w:t>Hola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niños</w:t>
            </w:r>
            <w:proofErr w:type="spellEnd"/>
            <w:r>
              <w:rPr>
                <w:sz w:val="24"/>
                <w:szCs w:val="24"/>
              </w:rPr>
              <w:t>!  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están</w:t>
            </w:r>
            <w:proofErr w:type="spellEnd"/>
            <w:r>
              <w:rPr>
                <w:sz w:val="24"/>
                <w:szCs w:val="24"/>
              </w:rPr>
              <w:t xml:space="preserve">?  </w:t>
            </w:r>
            <w:proofErr w:type="spellStart"/>
            <w:r>
              <w:rPr>
                <w:sz w:val="24"/>
                <w:szCs w:val="24"/>
              </w:rPr>
              <w:t>Buenas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tardes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ti</w:t>
            </w:r>
            <w:proofErr w:type="spellEnd"/>
            <w:r>
              <w:rPr>
                <w:sz w:val="24"/>
                <w:szCs w:val="24"/>
              </w:rPr>
              <w:t xml:space="preserve">- song”).  Review the questions </w:t>
            </w:r>
            <w:r w:rsidR="00EB00B1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llamas?” and “¿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estás</w:t>
            </w:r>
            <w:proofErr w:type="spellEnd"/>
            <w:r>
              <w:rPr>
                <w:sz w:val="24"/>
                <w:szCs w:val="24"/>
              </w:rPr>
              <w:t xml:space="preserve">?”  </w:t>
            </w:r>
            <w:r w:rsidR="005706A6">
              <w:rPr>
                <w:sz w:val="24"/>
                <w:szCs w:val="24"/>
              </w:rPr>
              <w:t>Review colors</w:t>
            </w:r>
            <w:r w:rsidR="0055760A">
              <w:rPr>
                <w:sz w:val="24"/>
                <w:szCs w:val="24"/>
              </w:rPr>
              <w:t xml:space="preserve">, </w:t>
            </w:r>
            <w:r w:rsidR="001802C0">
              <w:rPr>
                <w:sz w:val="24"/>
                <w:szCs w:val="24"/>
              </w:rPr>
              <w:t>numbers</w:t>
            </w:r>
            <w:r w:rsidR="0055760A">
              <w:rPr>
                <w:sz w:val="24"/>
                <w:szCs w:val="24"/>
              </w:rPr>
              <w:t xml:space="preserve">, </w:t>
            </w:r>
            <w:r w:rsidR="005C3892">
              <w:rPr>
                <w:sz w:val="24"/>
                <w:szCs w:val="24"/>
              </w:rPr>
              <w:t>days of the week</w:t>
            </w:r>
            <w:r w:rsidR="00FF28EE">
              <w:rPr>
                <w:sz w:val="24"/>
                <w:szCs w:val="24"/>
              </w:rPr>
              <w:t xml:space="preserve">, </w:t>
            </w:r>
            <w:r w:rsidR="00F16883">
              <w:rPr>
                <w:sz w:val="24"/>
                <w:szCs w:val="24"/>
              </w:rPr>
              <w:t>family members</w:t>
            </w:r>
            <w:r w:rsidR="009B5477">
              <w:rPr>
                <w:sz w:val="24"/>
                <w:szCs w:val="24"/>
              </w:rPr>
              <w:t xml:space="preserve">, and </w:t>
            </w:r>
            <w:r w:rsidR="008B6173">
              <w:rPr>
                <w:sz w:val="24"/>
                <w:szCs w:val="24"/>
              </w:rPr>
              <w:t>community</w:t>
            </w:r>
            <w:r w:rsidR="009B5477">
              <w:rPr>
                <w:sz w:val="24"/>
                <w:szCs w:val="24"/>
              </w:rPr>
              <w:t xml:space="preserve"> vocabulary</w:t>
            </w:r>
            <w:r w:rsidR="005706A6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Learn about the letter “</w:t>
            </w:r>
            <w:r w:rsidR="00D85031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” with Power Point.</w:t>
            </w:r>
          </w:p>
        </w:tc>
      </w:tr>
      <w:tr w:rsidR="00B221A2" w:rsidRPr="005F0FE4" w:rsidTr="00834FC3">
        <w:tc>
          <w:tcPr>
            <w:tcW w:w="244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Development:</w:t>
            </w:r>
          </w:p>
        </w:tc>
        <w:tc>
          <w:tcPr>
            <w:tcW w:w="7128" w:type="dxa"/>
          </w:tcPr>
          <w:p w:rsidR="00B221A2" w:rsidRPr="005F0FE4" w:rsidRDefault="00D85031" w:rsidP="00D85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the map to practice giving directions to different community places.  Practice clothing and colors by hiding clothing items throughout the classroom and then giving directions to find them.</w:t>
            </w:r>
            <w:r w:rsidR="008B6173">
              <w:rPr>
                <w:sz w:val="24"/>
                <w:szCs w:val="24"/>
              </w:rPr>
              <w:t xml:space="preserve">  Practice answering the question, “¿</w:t>
            </w:r>
            <w:proofErr w:type="spellStart"/>
            <w:r>
              <w:rPr>
                <w:sz w:val="24"/>
                <w:szCs w:val="24"/>
              </w:rPr>
              <w:t>Dónde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queda</w:t>
            </w:r>
            <w:proofErr w:type="spellEnd"/>
            <w:r w:rsidR="008B6173">
              <w:rPr>
                <w:sz w:val="24"/>
                <w:szCs w:val="24"/>
              </w:rPr>
              <w:t>?”</w:t>
            </w:r>
          </w:p>
        </w:tc>
      </w:tr>
      <w:tr w:rsidR="00834FC3" w:rsidRPr="005F0FE4" w:rsidTr="00834FC3">
        <w:tc>
          <w:tcPr>
            <w:tcW w:w="2448" w:type="dxa"/>
          </w:tcPr>
          <w:p w:rsidR="00834FC3" w:rsidRDefault="00834FC3" w:rsidP="00B83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Interactive Notebook:</w:t>
            </w:r>
          </w:p>
        </w:tc>
        <w:tc>
          <w:tcPr>
            <w:tcW w:w="7128" w:type="dxa"/>
          </w:tcPr>
          <w:p w:rsidR="00834FC3" w:rsidRDefault="00834FC3" w:rsidP="00570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Continue to use map from community places to practice giving directions to different locations.  Practice using prepositions such as entre, al </w:t>
            </w:r>
            <w:proofErr w:type="spellStart"/>
            <w:r>
              <w:rPr>
                <w:sz w:val="24"/>
                <w:szCs w:val="24"/>
              </w:rPr>
              <w:t>lado</w:t>
            </w:r>
            <w:proofErr w:type="spellEnd"/>
            <w:r>
              <w:rPr>
                <w:sz w:val="24"/>
                <w:szCs w:val="24"/>
              </w:rPr>
              <w:t xml:space="preserve"> de, and </w:t>
            </w:r>
            <w:proofErr w:type="spellStart"/>
            <w:r>
              <w:rPr>
                <w:sz w:val="24"/>
                <w:szCs w:val="24"/>
              </w:rPr>
              <w:t>enfrente</w:t>
            </w:r>
            <w:proofErr w:type="spellEnd"/>
            <w:r>
              <w:rPr>
                <w:sz w:val="24"/>
                <w:szCs w:val="24"/>
              </w:rPr>
              <w:t xml:space="preserve"> de.</w:t>
            </w:r>
            <w:bookmarkStart w:id="0" w:name="_GoBack"/>
            <w:bookmarkEnd w:id="0"/>
          </w:p>
        </w:tc>
      </w:tr>
      <w:tr w:rsidR="00B221A2" w:rsidRPr="005F0FE4" w:rsidTr="00834FC3">
        <w:tc>
          <w:tcPr>
            <w:tcW w:w="244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Vocabulary:</w:t>
            </w:r>
          </w:p>
        </w:tc>
        <w:tc>
          <w:tcPr>
            <w:tcW w:w="7128" w:type="dxa"/>
          </w:tcPr>
          <w:p w:rsidR="009B5477" w:rsidRDefault="00D85031" w:rsidP="00570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la </w:t>
            </w:r>
            <w:proofErr w:type="spellStart"/>
            <w:r>
              <w:rPr>
                <w:sz w:val="24"/>
                <w:szCs w:val="24"/>
              </w:rPr>
              <w:t>derecha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sigue</w:t>
            </w:r>
            <w:proofErr w:type="spellEnd"/>
            <w:r>
              <w:rPr>
                <w:sz w:val="24"/>
                <w:szCs w:val="24"/>
              </w:rPr>
              <w:t xml:space="preserve"> derecho, a la </w:t>
            </w:r>
            <w:proofErr w:type="spellStart"/>
            <w:r>
              <w:rPr>
                <w:sz w:val="24"/>
                <w:szCs w:val="24"/>
              </w:rPr>
              <w:t>izquierda</w:t>
            </w:r>
            <w:proofErr w:type="spellEnd"/>
          </w:p>
        </w:tc>
      </w:tr>
      <w:tr w:rsidR="00B221A2" w:rsidRPr="005F0FE4" w:rsidTr="00834FC3">
        <w:tc>
          <w:tcPr>
            <w:tcW w:w="244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Activities:</w:t>
            </w:r>
          </w:p>
        </w:tc>
        <w:tc>
          <w:tcPr>
            <w:tcW w:w="7128" w:type="dxa"/>
          </w:tcPr>
          <w:p w:rsidR="00B221A2" w:rsidRDefault="00B221A2" w:rsidP="00E83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  <w:p w:rsidR="009B5477" w:rsidRDefault="00D85031" w:rsidP="00E83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Moving people on a map</w:t>
            </w:r>
          </w:p>
          <w:p w:rsidR="00D85031" w:rsidRPr="005F0FE4" w:rsidRDefault="00D85031" w:rsidP="00E83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Finding hidden clothing by following directions</w:t>
            </w:r>
          </w:p>
        </w:tc>
      </w:tr>
      <w:tr w:rsidR="00B221A2" w:rsidRPr="005F0FE4" w:rsidTr="00834FC3">
        <w:tc>
          <w:tcPr>
            <w:tcW w:w="244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Assessment:</w:t>
            </w:r>
          </w:p>
        </w:tc>
        <w:tc>
          <w:tcPr>
            <w:tcW w:w="7128" w:type="dxa"/>
          </w:tcPr>
          <w:p w:rsidR="00B221A2" w:rsidRDefault="00B221A2" w:rsidP="00B83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Singing songs</w:t>
            </w:r>
          </w:p>
          <w:p w:rsidR="00FF28EE" w:rsidRPr="005F0FE4" w:rsidRDefault="001802C0" w:rsidP="00D85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Correctly </w:t>
            </w:r>
            <w:r w:rsidR="00D85031">
              <w:rPr>
                <w:sz w:val="24"/>
                <w:szCs w:val="24"/>
              </w:rPr>
              <w:t>giving directions</w:t>
            </w:r>
          </w:p>
        </w:tc>
      </w:tr>
      <w:tr w:rsidR="00B221A2" w:rsidRPr="005F0FE4" w:rsidTr="00834FC3">
        <w:tc>
          <w:tcPr>
            <w:tcW w:w="244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Homework:</w:t>
            </w:r>
          </w:p>
        </w:tc>
        <w:tc>
          <w:tcPr>
            <w:tcW w:w="7128" w:type="dxa"/>
          </w:tcPr>
          <w:p w:rsidR="00B221A2" w:rsidRPr="005F0FE4" w:rsidRDefault="00776A2B" w:rsidP="00D85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at website and listen to “</w:t>
            </w:r>
            <w:r w:rsidR="00D85031">
              <w:rPr>
                <w:sz w:val="24"/>
                <w:szCs w:val="24"/>
              </w:rPr>
              <w:t>M</w:t>
            </w:r>
            <w:r w:rsidR="00B221A2">
              <w:rPr>
                <w:sz w:val="24"/>
                <w:szCs w:val="24"/>
              </w:rPr>
              <w:t>” Power Point, play “</w:t>
            </w:r>
            <w:proofErr w:type="spellStart"/>
            <w:r w:rsidR="00D85031">
              <w:rPr>
                <w:sz w:val="24"/>
                <w:szCs w:val="24"/>
              </w:rPr>
              <w:t>Mapa</w:t>
            </w:r>
            <w:proofErr w:type="spellEnd"/>
            <w:r w:rsidR="00B221A2">
              <w:rPr>
                <w:sz w:val="24"/>
                <w:szCs w:val="24"/>
              </w:rPr>
              <w:t>” game</w:t>
            </w:r>
          </w:p>
        </w:tc>
      </w:tr>
    </w:tbl>
    <w:p w:rsidR="005F0FE4" w:rsidRPr="00E04EB5" w:rsidRDefault="005F0FE4">
      <w:pPr>
        <w:rPr>
          <w:sz w:val="24"/>
          <w:szCs w:val="24"/>
        </w:rPr>
      </w:pPr>
      <w:r w:rsidRPr="005F0FE4">
        <w:rPr>
          <w:b/>
          <w:sz w:val="24"/>
          <w:szCs w:val="24"/>
        </w:rPr>
        <w:t>Content:</w:t>
      </w:r>
      <w:r w:rsidR="00456D51">
        <w:rPr>
          <w:b/>
          <w:sz w:val="24"/>
          <w:szCs w:val="24"/>
        </w:rPr>
        <w:t xml:space="preserve">  </w:t>
      </w:r>
      <w:r w:rsidR="004F3D49">
        <w:rPr>
          <w:sz w:val="24"/>
          <w:szCs w:val="24"/>
        </w:rPr>
        <w:t xml:space="preserve">Review of </w:t>
      </w:r>
      <w:r w:rsidR="00B221A2">
        <w:rPr>
          <w:sz w:val="24"/>
          <w:szCs w:val="24"/>
        </w:rPr>
        <w:t>basic conversation</w:t>
      </w:r>
      <w:r w:rsidR="001802C0">
        <w:rPr>
          <w:sz w:val="24"/>
          <w:szCs w:val="24"/>
        </w:rPr>
        <w:t xml:space="preserve">, </w:t>
      </w:r>
      <w:r w:rsidR="00B83A86">
        <w:rPr>
          <w:sz w:val="24"/>
          <w:szCs w:val="24"/>
        </w:rPr>
        <w:t>colors</w:t>
      </w:r>
      <w:r w:rsidR="00B221A2">
        <w:rPr>
          <w:sz w:val="24"/>
          <w:szCs w:val="24"/>
        </w:rPr>
        <w:t xml:space="preserve">, </w:t>
      </w:r>
      <w:r w:rsidR="001802C0">
        <w:rPr>
          <w:sz w:val="24"/>
          <w:szCs w:val="24"/>
        </w:rPr>
        <w:t>numbers</w:t>
      </w:r>
      <w:r w:rsidR="00783003">
        <w:rPr>
          <w:sz w:val="24"/>
          <w:szCs w:val="24"/>
        </w:rPr>
        <w:t xml:space="preserve">, </w:t>
      </w:r>
      <w:r w:rsidR="00D85031">
        <w:rPr>
          <w:sz w:val="24"/>
          <w:szCs w:val="24"/>
        </w:rPr>
        <w:t>prepositions, community places, and clothing</w:t>
      </w:r>
      <w:r w:rsidR="001802C0">
        <w:rPr>
          <w:sz w:val="24"/>
          <w:szCs w:val="24"/>
        </w:rPr>
        <w:t xml:space="preserve">; </w:t>
      </w:r>
      <w:r w:rsidR="00B221A2">
        <w:rPr>
          <w:sz w:val="24"/>
          <w:szCs w:val="24"/>
        </w:rPr>
        <w:t>learn about the letter “</w:t>
      </w:r>
      <w:r w:rsidR="00D85031">
        <w:rPr>
          <w:sz w:val="24"/>
          <w:szCs w:val="24"/>
        </w:rPr>
        <w:t>M</w:t>
      </w:r>
      <w:r w:rsidR="00153422">
        <w:rPr>
          <w:sz w:val="24"/>
          <w:szCs w:val="24"/>
        </w:rPr>
        <w:t>”;</w:t>
      </w:r>
      <w:r w:rsidR="00092547">
        <w:rPr>
          <w:sz w:val="24"/>
          <w:szCs w:val="24"/>
        </w:rPr>
        <w:t xml:space="preserve"> </w:t>
      </w:r>
      <w:r w:rsidR="00D85031">
        <w:rPr>
          <w:sz w:val="24"/>
          <w:szCs w:val="24"/>
        </w:rPr>
        <w:t>learning to give directions</w:t>
      </w:r>
      <w:r w:rsidR="008567C7">
        <w:rPr>
          <w:sz w:val="24"/>
          <w:szCs w:val="24"/>
        </w:rPr>
        <w:t>.</w:t>
      </w:r>
    </w:p>
    <w:sectPr w:rsidR="005F0FE4" w:rsidRPr="00E0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061C0"/>
    <w:multiLevelType w:val="hybridMultilevel"/>
    <w:tmpl w:val="C2B4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103FD"/>
    <w:multiLevelType w:val="hybridMultilevel"/>
    <w:tmpl w:val="71C4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36DE3"/>
    <w:multiLevelType w:val="hybridMultilevel"/>
    <w:tmpl w:val="F38A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E4"/>
    <w:rsid w:val="00077C8D"/>
    <w:rsid w:val="00092547"/>
    <w:rsid w:val="00153422"/>
    <w:rsid w:val="00155E02"/>
    <w:rsid w:val="001802C0"/>
    <w:rsid w:val="001B21D8"/>
    <w:rsid w:val="00257532"/>
    <w:rsid w:val="00345667"/>
    <w:rsid w:val="00376C8D"/>
    <w:rsid w:val="00456D51"/>
    <w:rsid w:val="004C2D3D"/>
    <w:rsid w:val="004F3D49"/>
    <w:rsid w:val="0055760A"/>
    <w:rsid w:val="005706A6"/>
    <w:rsid w:val="005C3892"/>
    <w:rsid w:val="005F0FE4"/>
    <w:rsid w:val="00776A2B"/>
    <w:rsid w:val="00783003"/>
    <w:rsid w:val="007A5F68"/>
    <w:rsid w:val="00834FC3"/>
    <w:rsid w:val="008567C7"/>
    <w:rsid w:val="008B6173"/>
    <w:rsid w:val="00915B38"/>
    <w:rsid w:val="009B5477"/>
    <w:rsid w:val="00B221A2"/>
    <w:rsid w:val="00B83A86"/>
    <w:rsid w:val="00CA06E1"/>
    <w:rsid w:val="00D74473"/>
    <w:rsid w:val="00D75626"/>
    <w:rsid w:val="00D85031"/>
    <w:rsid w:val="00DD3A22"/>
    <w:rsid w:val="00E04EB5"/>
    <w:rsid w:val="00E83280"/>
    <w:rsid w:val="00EB00B1"/>
    <w:rsid w:val="00F0497D"/>
    <w:rsid w:val="00F16883"/>
    <w:rsid w:val="00F430E8"/>
    <w:rsid w:val="00F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609A2"/>
  <w15:docId w15:val="{7F747150-C92C-4C0D-9667-A7B031B2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2</cp:revision>
  <cp:lastPrinted>2016-08-12T13:46:00Z</cp:lastPrinted>
  <dcterms:created xsi:type="dcterms:W3CDTF">2016-08-12T13:55:00Z</dcterms:created>
  <dcterms:modified xsi:type="dcterms:W3CDTF">2016-08-12T13:55:00Z</dcterms:modified>
</cp:coreProperties>
</file>